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9C0" w14:textId="77777777" w:rsidR="000918DC" w:rsidRPr="00E54F31" w:rsidRDefault="000918DC" w:rsidP="000918DC">
      <w:pPr>
        <w:pStyle w:val="11"/>
        <w:spacing w:before="360"/>
        <w:rPr>
          <w:rFonts w:ascii="ＭＳ 明朝" w:eastAsia="ＭＳ 明朝" w:hAnsi="ＭＳ 明朝" w:hint="eastAsia"/>
          <w:lang w:val="ja-JP"/>
        </w:rPr>
      </w:pPr>
      <w:r w:rsidRPr="009E1913">
        <w:rPr>
          <w:rFonts w:ascii="ＭＳ 明朝" w:eastAsia="ＭＳ 明朝" w:hAnsi="ＭＳ 明朝" w:hint="eastAsia"/>
          <w:lang w:val="ja-JP"/>
        </w:rPr>
        <w:t>企画業務型裁量労働制に関する労使委員会の決議</w:t>
      </w:r>
    </w:p>
    <w:p w14:paraId="110C9FB7" w14:textId="77777777" w:rsidR="000918DC" w:rsidRDefault="000918DC" w:rsidP="000918DC">
      <w:pPr>
        <w:rPr>
          <w:lang w:val="ja-JP"/>
        </w:rPr>
      </w:pPr>
    </w:p>
    <w:p w14:paraId="324572F5" w14:textId="2B33A1BB" w:rsidR="005A2D54" w:rsidRPr="005A2D54" w:rsidRDefault="000918DC" w:rsidP="005A2D54">
      <w:pPr>
        <w:rPr>
          <w:rFonts w:hint="eastAsia"/>
          <w:lang w:val="ja-JP"/>
        </w:rPr>
      </w:pPr>
      <w:r w:rsidRPr="00404EE3">
        <w:rPr>
          <w:rFonts w:hint="eastAsia"/>
          <w:lang w:val="ja-JP"/>
        </w:rPr>
        <w:t xml:space="preserve">　</w:t>
      </w:r>
      <w:r w:rsidR="005A2D54" w:rsidRPr="005A2D54">
        <w:rPr>
          <w:rFonts w:hint="eastAsia"/>
          <w:lang w:val="ja-JP"/>
        </w:rPr>
        <w:t>株式会社</w:t>
      </w:r>
      <w:r w:rsidR="005A2D54">
        <w:rPr>
          <w:rFonts w:hint="eastAsia"/>
          <w:lang w:val="ja-JP"/>
        </w:rPr>
        <w:t>○○</w:t>
      </w:r>
      <w:r w:rsidR="005A2D54" w:rsidRPr="005A2D54">
        <w:rPr>
          <w:rFonts w:hint="eastAsia"/>
          <w:lang w:val="ja-JP"/>
        </w:rPr>
        <w:t>本社事業場労使委員会は企画業務型裁量労働制につき、以下のとおり決議</w:t>
      </w:r>
    </w:p>
    <w:p w14:paraId="5720ACDA" w14:textId="77777777" w:rsidR="005A2D54" w:rsidRDefault="005A2D54" w:rsidP="005A2D54">
      <w:pPr>
        <w:rPr>
          <w:lang w:val="ja-JP"/>
        </w:rPr>
      </w:pPr>
      <w:r w:rsidRPr="005A2D54">
        <w:rPr>
          <w:rFonts w:hint="eastAsia"/>
          <w:lang w:val="ja-JP"/>
        </w:rPr>
        <w:t>する。</w:t>
      </w:r>
    </w:p>
    <w:p w14:paraId="1C6514FD" w14:textId="77777777" w:rsidR="005A2D54" w:rsidRDefault="005A2D54" w:rsidP="005A2D54">
      <w:pPr>
        <w:rPr>
          <w:lang w:val="ja-JP"/>
        </w:rPr>
      </w:pPr>
    </w:p>
    <w:p w14:paraId="67A69DD7" w14:textId="1B941E8F" w:rsidR="000918DC" w:rsidRPr="009E1913" w:rsidRDefault="000918DC" w:rsidP="005A2D54">
      <w:pPr>
        <w:rPr>
          <w:rFonts w:hint="eastAsia"/>
          <w:lang w:val="ja-JP"/>
        </w:rPr>
      </w:pPr>
      <w:r w:rsidRPr="009E1913">
        <w:rPr>
          <w:rFonts w:hint="eastAsia"/>
          <w:lang w:val="ja-JP"/>
        </w:rPr>
        <w:t>（対象業務）</w:t>
      </w:r>
    </w:p>
    <w:p w14:paraId="7E022AC0" w14:textId="77777777" w:rsidR="000918DC" w:rsidRPr="009E1913" w:rsidRDefault="000918DC" w:rsidP="000918DC">
      <w:pPr>
        <w:pStyle w:val="4"/>
        <w:ind w:left="630" w:hanging="630"/>
        <w:rPr>
          <w:rFonts w:hint="eastAsia"/>
          <w:lang w:val="ja-JP"/>
        </w:rPr>
      </w:pPr>
      <w:r w:rsidRPr="009E1913">
        <w:rPr>
          <w:rFonts w:hint="eastAsia"/>
          <w:lang w:val="ja-JP"/>
        </w:rPr>
        <w:t>第1条 　企画業務型裁量労働制を適用する業務の範囲は、次のとおりとする。</w:t>
      </w:r>
    </w:p>
    <w:p w14:paraId="342F0C4D" w14:textId="77777777" w:rsidR="000918DC" w:rsidRPr="009E1913" w:rsidRDefault="000918DC" w:rsidP="000918DC">
      <w:pPr>
        <w:pStyle w:val="6"/>
        <w:ind w:left="1050" w:hanging="420"/>
        <w:rPr>
          <w:rFonts w:hint="eastAsia"/>
          <w:lang w:val="ja-JP"/>
        </w:rPr>
      </w:pPr>
      <w:r w:rsidRPr="009E1913">
        <w:rPr>
          <w:rFonts w:hint="eastAsia"/>
          <w:lang w:val="ja-JP"/>
        </w:rPr>
        <w:t>(1) 企画部で経営計画を策定する業務</w:t>
      </w:r>
    </w:p>
    <w:p w14:paraId="0BF7A5E4" w14:textId="77777777" w:rsidR="000918DC" w:rsidRPr="009E1913" w:rsidRDefault="000918DC" w:rsidP="000918DC">
      <w:pPr>
        <w:pStyle w:val="6"/>
        <w:ind w:left="1050" w:hanging="420"/>
        <w:rPr>
          <w:rFonts w:hint="eastAsia"/>
          <w:lang w:val="ja-JP"/>
        </w:rPr>
      </w:pPr>
      <w:r w:rsidRPr="009E1913">
        <w:rPr>
          <w:rFonts w:hint="eastAsia"/>
          <w:lang w:val="ja-JP"/>
        </w:rPr>
        <w:t>(2) 人事部で人事計画を策定する業務</w:t>
      </w:r>
    </w:p>
    <w:p w14:paraId="36A3CCFB" w14:textId="77777777" w:rsidR="000918DC" w:rsidRPr="009E1913" w:rsidRDefault="000918DC" w:rsidP="000918DC">
      <w:pPr>
        <w:pStyle w:val="3"/>
        <w:spacing w:before="360"/>
        <w:ind w:left="210"/>
        <w:rPr>
          <w:rFonts w:hint="eastAsia"/>
          <w:lang w:val="ja-JP"/>
        </w:rPr>
      </w:pPr>
      <w:r w:rsidRPr="009E1913">
        <w:rPr>
          <w:rFonts w:hint="eastAsia"/>
          <w:lang w:val="ja-JP"/>
        </w:rPr>
        <w:t>（対象従業員）</w:t>
      </w:r>
    </w:p>
    <w:p w14:paraId="44FB9904" w14:textId="4C4BEB56" w:rsidR="000918DC" w:rsidRDefault="000918DC" w:rsidP="000918DC">
      <w:pPr>
        <w:pStyle w:val="4"/>
        <w:ind w:left="630" w:hanging="630"/>
        <w:rPr>
          <w:lang w:val="ja-JP"/>
        </w:rPr>
      </w:pPr>
      <w:r w:rsidRPr="009E1913">
        <w:rPr>
          <w:rFonts w:hint="eastAsia"/>
          <w:lang w:val="ja-JP"/>
        </w:rPr>
        <w:t>第2条 　企画業務型裁量労働制を適用する従業員は、</w:t>
      </w:r>
      <w:r>
        <w:rPr>
          <w:rFonts w:hint="eastAsia"/>
          <w:lang w:val="ja-JP"/>
        </w:rPr>
        <w:t>以下のとおりとする。</w:t>
      </w:r>
    </w:p>
    <w:p w14:paraId="1790320A" w14:textId="2DC34F37" w:rsidR="000918DC" w:rsidRPr="009E1913" w:rsidRDefault="000918DC" w:rsidP="000918DC">
      <w:pPr>
        <w:pStyle w:val="4"/>
        <w:ind w:left="630" w:hanging="630"/>
        <w:rPr>
          <w:rFonts w:hint="eastAsia"/>
          <w:lang w:val="ja-JP"/>
        </w:rPr>
      </w:pPr>
      <w:r>
        <w:rPr>
          <w:rFonts w:hint="eastAsia"/>
          <w:lang w:val="ja-JP"/>
        </w:rPr>
        <w:t xml:space="preserve">　　　　○○</w:t>
      </w:r>
    </w:p>
    <w:p w14:paraId="032A1482" w14:textId="77777777" w:rsidR="000918DC" w:rsidRPr="009E1913" w:rsidRDefault="000918DC" w:rsidP="000918DC">
      <w:pPr>
        <w:pStyle w:val="3"/>
        <w:spacing w:before="360"/>
        <w:ind w:left="210"/>
        <w:rPr>
          <w:rFonts w:hint="eastAsia"/>
          <w:lang w:val="ja-JP"/>
        </w:rPr>
      </w:pPr>
      <w:r w:rsidRPr="009E1913">
        <w:rPr>
          <w:rFonts w:hint="eastAsia"/>
          <w:lang w:val="ja-JP"/>
        </w:rPr>
        <w:t>（対象従業員の事前の同意）</w:t>
      </w:r>
    </w:p>
    <w:p w14:paraId="006181D8" w14:textId="77777777" w:rsidR="000918DC" w:rsidRPr="009E1913" w:rsidRDefault="000918DC" w:rsidP="000918DC">
      <w:pPr>
        <w:pStyle w:val="4"/>
        <w:ind w:left="630" w:hanging="630"/>
        <w:rPr>
          <w:rFonts w:hint="eastAsia"/>
          <w:lang w:val="ja-JP"/>
        </w:rPr>
      </w:pPr>
      <w:r w:rsidRPr="009E1913">
        <w:rPr>
          <w:rFonts w:hint="eastAsia"/>
          <w:lang w:val="ja-JP"/>
        </w:rPr>
        <w:t>第3条 　対象従業員を対象業務に従事させる場合には、本人の書面による同意を得なければならないものとする。この同意を得るに当たっては、会社は、本決議の内容、同意した場合に適用される評価制度及び賃金制度の内容、同意しなかった場合の配置及び処遇について対象従業員に説明するものとする。</w:t>
      </w:r>
    </w:p>
    <w:p w14:paraId="37BEDAF1" w14:textId="77777777" w:rsidR="000918DC" w:rsidRPr="009E1913" w:rsidRDefault="000918DC" w:rsidP="000918DC">
      <w:pPr>
        <w:pStyle w:val="5"/>
        <w:ind w:left="630"/>
        <w:rPr>
          <w:rFonts w:hint="eastAsia"/>
          <w:lang w:val="ja-JP"/>
        </w:rPr>
      </w:pPr>
      <w:r>
        <w:rPr>
          <w:rFonts w:hint="eastAsia"/>
          <w:lang w:val="ja-JP"/>
        </w:rPr>
        <w:t xml:space="preserve">2 </w:t>
      </w:r>
      <w:r w:rsidRPr="009E1913">
        <w:rPr>
          <w:rFonts w:hint="eastAsia"/>
          <w:lang w:val="ja-JP"/>
        </w:rPr>
        <w:t xml:space="preserve">　会社は、前項の同意をした対象従業員（以下「裁量労働従事者」という。）に限り、本決議に基づく企画業務型裁量労働制を適用するものとする。</w:t>
      </w:r>
    </w:p>
    <w:p w14:paraId="2FE2251D" w14:textId="77777777" w:rsidR="000918DC" w:rsidRPr="009E1913" w:rsidRDefault="000918DC" w:rsidP="000918DC">
      <w:pPr>
        <w:pStyle w:val="3"/>
        <w:spacing w:before="360"/>
        <w:ind w:left="210"/>
        <w:rPr>
          <w:rFonts w:hint="eastAsia"/>
          <w:lang w:val="ja-JP"/>
        </w:rPr>
      </w:pPr>
      <w:r w:rsidRPr="009E1913">
        <w:rPr>
          <w:rFonts w:hint="eastAsia"/>
          <w:lang w:val="ja-JP"/>
        </w:rPr>
        <w:t>（不同意者の取扱い）</w:t>
      </w:r>
    </w:p>
    <w:p w14:paraId="11B6A3C1" w14:textId="77777777" w:rsidR="000918DC" w:rsidRPr="009E1913" w:rsidRDefault="000918DC" w:rsidP="000918DC">
      <w:pPr>
        <w:pStyle w:val="4"/>
        <w:ind w:left="630" w:hanging="630"/>
        <w:rPr>
          <w:rFonts w:hint="eastAsia"/>
          <w:lang w:val="ja-JP"/>
        </w:rPr>
      </w:pPr>
      <w:r w:rsidRPr="009E1913">
        <w:rPr>
          <w:rFonts w:hint="eastAsia"/>
          <w:lang w:val="ja-JP"/>
        </w:rPr>
        <w:t>第4条 　前条の同意をしなかった従業員に対して、会社は、同意しなかったことを理由として、本人の処遇等について不利益な取扱いをしてはならないものとする。</w:t>
      </w:r>
    </w:p>
    <w:p w14:paraId="26B4CAE7" w14:textId="77777777" w:rsidR="000918DC" w:rsidRPr="009E1913" w:rsidRDefault="000918DC" w:rsidP="000918DC">
      <w:pPr>
        <w:pStyle w:val="3"/>
        <w:spacing w:before="360"/>
        <w:ind w:left="210"/>
        <w:rPr>
          <w:rFonts w:hint="eastAsia"/>
          <w:lang w:val="ja-JP"/>
        </w:rPr>
      </w:pPr>
      <w:r w:rsidRPr="009E1913">
        <w:rPr>
          <w:rFonts w:hint="eastAsia"/>
          <w:lang w:val="ja-JP"/>
        </w:rPr>
        <w:t>（みなし労働時間）</w:t>
      </w:r>
    </w:p>
    <w:p w14:paraId="00D8C4B5" w14:textId="1A16CBA2" w:rsidR="000918DC" w:rsidRPr="009E1913" w:rsidRDefault="000918DC" w:rsidP="000918DC">
      <w:pPr>
        <w:pStyle w:val="4"/>
        <w:ind w:left="630" w:hanging="630"/>
        <w:rPr>
          <w:rFonts w:hint="eastAsia"/>
          <w:lang w:val="ja-JP"/>
        </w:rPr>
      </w:pPr>
      <w:r w:rsidRPr="009E1913">
        <w:rPr>
          <w:rFonts w:hint="eastAsia"/>
          <w:lang w:val="ja-JP"/>
        </w:rPr>
        <w:t>第5条 　裁量労働従事者が、所定労働日に勤務した場合には、就業規則第</w:t>
      </w:r>
      <w:r>
        <w:rPr>
          <w:rFonts w:hint="eastAsia"/>
          <w:lang w:val="ja-JP"/>
        </w:rPr>
        <w:t>○○</w:t>
      </w:r>
      <w:r w:rsidRPr="009E1913">
        <w:rPr>
          <w:rFonts w:hint="eastAsia"/>
          <w:lang w:val="ja-JP"/>
        </w:rPr>
        <w:t>条に定める所定労働時間にかかわらず、１日</w:t>
      </w:r>
      <w:r>
        <w:rPr>
          <w:rFonts w:hint="eastAsia"/>
          <w:lang w:val="ja-JP"/>
        </w:rPr>
        <w:t>○○</w:t>
      </w:r>
      <w:r w:rsidRPr="009E1913">
        <w:rPr>
          <w:rFonts w:hint="eastAsia"/>
          <w:lang w:val="ja-JP"/>
        </w:rPr>
        <w:t>時間労働したものとみなす。</w:t>
      </w:r>
    </w:p>
    <w:p w14:paraId="16FEFD7E" w14:textId="77777777" w:rsidR="000918DC" w:rsidRPr="009E1913" w:rsidRDefault="000918DC" w:rsidP="000918DC">
      <w:pPr>
        <w:pStyle w:val="3"/>
        <w:spacing w:before="360"/>
        <w:ind w:left="210"/>
        <w:rPr>
          <w:rFonts w:hint="eastAsia"/>
          <w:lang w:val="ja-JP"/>
        </w:rPr>
      </w:pPr>
      <w:r w:rsidRPr="009E1913">
        <w:rPr>
          <w:rFonts w:hint="eastAsia"/>
          <w:lang w:val="ja-JP"/>
        </w:rPr>
        <w:t>（時間外割増賃金）</w:t>
      </w:r>
    </w:p>
    <w:p w14:paraId="4F4F84EB" w14:textId="718BFBC4" w:rsidR="000918DC" w:rsidRPr="009E1913" w:rsidRDefault="000918DC" w:rsidP="000918DC">
      <w:pPr>
        <w:pStyle w:val="4"/>
        <w:ind w:left="630" w:hanging="630"/>
        <w:rPr>
          <w:rFonts w:hint="eastAsia"/>
          <w:lang w:val="ja-JP"/>
        </w:rPr>
      </w:pPr>
      <w:r w:rsidRPr="009E1913">
        <w:rPr>
          <w:rFonts w:hint="eastAsia"/>
          <w:lang w:val="ja-JP"/>
        </w:rPr>
        <w:t>第6条 　みなし労働時間が法定労働時間を超える部分については、時間外労働として取り扱い、</w:t>
      </w:r>
      <w:r>
        <w:rPr>
          <w:rFonts w:hint="eastAsia"/>
          <w:lang w:val="ja-JP"/>
        </w:rPr>
        <w:t>給与</w:t>
      </w:r>
      <w:r w:rsidRPr="009E1913">
        <w:rPr>
          <w:rFonts w:hint="eastAsia"/>
          <w:lang w:val="ja-JP"/>
        </w:rPr>
        <w:t>規程第</w:t>
      </w:r>
      <w:r>
        <w:rPr>
          <w:rFonts w:hint="eastAsia"/>
          <w:lang w:val="ja-JP"/>
        </w:rPr>
        <w:t>〇</w:t>
      </w:r>
      <w:r w:rsidRPr="009E1913">
        <w:rPr>
          <w:rFonts w:hint="eastAsia"/>
          <w:lang w:val="ja-JP"/>
        </w:rPr>
        <w:t>条の定めるところにより時間外割増賃金（割増部分の２割５分に限る。）を支払う。</w:t>
      </w:r>
    </w:p>
    <w:p w14:paraId="38AB0EEA" w14:textId="77777777" w:rsidR="000918DC" w:rsidRPr="009E1913" w:rsidRDefault="000918DC" w:rsidP="000918DC">
      <w:pPr>
        <w:pStyle w:val="3"/>
        <w:spacing w:before="360"/>
        <w:ind w:left="210"/>
        <w:rPr>
          <w:rFonts w:hint="eastAsia"/>
          <w:lang w:val="ja-JP"/>
        </w:rPr>
      </w:pPr>
      <w:r w:rsidRPr="009E1913">
        <w:rPr>
          <w:rFonts w:hint="eastAsia"/>
          <w:lang w:val="ja-JP"/>
        </w:rPr>
        <w:lastRenderedPageBreak/>
        <w:t>（裁量労働従事者への指示）</w:t>
      </w:r>
    </w:p>
    <w:p w14:paraId="1567F995" w14:textId="77777777" w:rsidR="000918DC" w:rsidRPr="009E1913" w:rsidRDefault="000918DC" w:rsidP="000918DC">
      <w:pPr>
        <w:pStyle w:val="4"/>
        <w:ind w:left="630" w:hanging="630"/>
        <w:rPr>
          <w:rFonts w:hint="eastAsia"/>
          <w:lang w:val="ja-JP"/>
        </w:rPr>
      </w:pPr>
      <w:r w:rsidRPr="009E1913">
        <w:rPr>
          <w:rFonts w:hint="eastAsia"/>
          <w:lang w:val="ja-JP"/>
        </w:rPr>
        <w:t>第7条 　裁量労働従事者に対しては、会社は、業務遂行の手段及び時間配分の決定等につき具体的な指示をしないものとする。</w:t>
      </w:r>
    </w:p>
    <w:p w14:paraId="50DE830C" w14:textId="77777777" w:rsidR="000918DC" w:rsidRPr="009E1913" w:rsidRDefault="000918DC" w:rsidP="000918DC">
      <w:pPr>
        <w:pStyle w:val="3"/>
        <w:spacing w:before="360"/>
        <w:ind w:left="210"/>
        <w:rPr>
          <w:rFonts w:hint="eastAsia"/>
          <w:lang w:val="ja-JP"/>
        </w:rPr>
      </w:pPr>
      <w:r w:rsidRPr="009E1913">
        <w:rPr>
          <w:rFonts w:hint="eastAsia"/>
          <w:lang w:val="ja-JP"/>
        </w:rPr>
        <w:t>（休憩、休日）</w:t>
      </w:r>
    </w:p>
    <w:p w14:paraId="03564CDD" w14:textId="641BDBAC" w:rsidR="000918DC" w:rsidRPr="009E1913" w:rsidRDefault="000918DC" w:rsidP="000918DC">
      <w:pPr>
        <w:pStyle w:val="4"/>
        <w:ind w:left="630" w:hanging="630"/>
        <w:rPr>
          <w:rFonts w:hint="eastAsia"/>
          <w:lang w:val="ja-JP"/>
        </w:rPr>
      </w:pPr>
      <w:r w:rsidRPr="009E1913">
        <w:rPr>
          <w:rFonts w:hint="eastAsia"/>
          <w:lang w:val="ja-JP"/>
        </w:rPr>
        <w:t>第8条 　裁量労働従事者の休憩、所定休日は就業規則第</w:t>
      </w:r>
      <w:r>
        <w:rPr>
          <w:rFonts w:hint="eastAsia"/>
          <w:lang w:val="ja-JP"/>
        </w:rPr>
        <w:t>○○</w:t>
      </w:r>
      <w:r w:rsidRPr="009E1913">
        <w:rPr>
          <w:rFonts w:hint="eastAsia"/>
          <w:lang w:val="ja-JP"/>
        </w:rPr>
        <w:t>条及び第</w:t>
      </w:r>
      <w:r>
        <w:rPr>
          <w:rFonts w:hint="eastAsia"/>
          <w:lang w:val="ja-JP"/>
        </w:rPr>
        <w:t>○○</w:t>
      </w:r>
      <w:r w:rsidRPr="009E1913">
        <w:rPr>
          <w:rFonts w:hint="eastAsia"/>
          <w:lang w:val="ja-JP"/>
        </w:rPr>
        <w:t>条の定めるところによる。</w:t>
      </w:r>
    </w:p>
    <w:p w14:paraId="20CF642C" w14:textId="77777777" w:rsidR="000918DC" w:rsidRPr="009E1913" w:rsidRDefault="000918DC" w:rsidP="000918DC">
      <w:pPr>
        <w:pStyle w:val="3"/>
        <w:spacing w:before="360"/>
        <w:ind w:left="210"/>
        <w:rPr>
          <w:rFonts w:hint="eastAsia"/>
          <w:lang w:val="ja-JP"/>
        </w:rPr>
      </w:pPr>
      <w:r w:rsidRPr="009E1913">
        <w:rPr>
          <w:rFonts w:hint="eastAsia"/>
          <w:lang w:val="ja-JP"/>
        </w:rPr>
        <w:t>（裁量労働従事者の出勤等の際の手続き）</w:t>
      </w:r>
    </w:p>
    <w:p w14:paraId="4F42B411" w14:textId="77777777" w:rsidR="000918DC" w:rsidRPr="009E1913" w:rsidRDefault="000918DC" w:rsidP="000918DC">
      <w:pPr>
        <w:pStyle w:val="4"/>
        <w:ind w:left="630" w:hanging="630"/>
        <w:rPr>
          <w:rFonts w:hint="eastAsia"/>
          <w:lang w:val="ja-JP"/>
        </w:rPr>
      </w:pPr>
      <w:r w:rsidRPr="009E1913">
        <w:rPr>
          <w:rFonts w:hint="eastAsia"/>
          <w:lang w:val="ja-JP"/>
        </w:rPr>
        <w:t>第9条 　裁量労働従事者は、出勤した日については、入退室時にＩＤカードによる時刻の記録を行わなければならない。</w:t>
      </w:r>
    </w:p>
    <w:p w14:paraId="4D02BFF9" w14:textId="77777777" w:rsidR="000918DC" w:rsidRPr="009E1913" w:rsidRDefault="000918DC" w:rsidP="000918DC">
      <w:pPr>
        <w:pStyle w:val="5"/>
        <w:ind w:left="630"/>
        <w:rPr>
          <w:rFonts w:hint="eastAsia"/>
          <w:lang w:val="ja-JP"/>
        </w:rPr>
      </w:pPr>
      <w:r>
        <w:rPr>
          <w:rFonts w:hint="eastAsia"/>
          <w:lang w:val="ja-JP"/>
        </w:rPr>
        <w:t xml:space="preserve">2 </w:t>
      </w:r>
      <w:r w:rsidRPr="009E1913">
        <w:rPr>
          <w:rFonts w:hint="eastAsia"/>
          <w:lang w:val="ja-JP"/>
        </w:rPr>
        <w:t xml:space="preserve">　裁量労働従事者が、出張等業務の都合により事業場外で業務に従事する場合には、事前に所属長の了承を得てこれを行わなければならない。所属長の了承を得た場合には、第5条に定める労働時間労働したものとみなす。</w:t>
      </w:r>
    </w:p>
    <w:p w14:paraId="7D8B9E74" w14:textId="08174EC8" w:rsidR="000918DC" w:rsidRPr="009E1913" w:rsidRDefault="000918DC" w:rsidP="000918DC">
      <w:pPr>
        <w:pStyle w:val="5"/>
        <w:ind w:left="630"/>
        <w:rPr>
          <w:rFonts w:hint="eastAsia"/>
          <w:lang w:val="ja-JP"/>
        </w:rPr>
      </w:pPr>
      <w:r>
        <w:rPr>
          <w:rFonts w:hint="eastAsia"/>
          <w:lang w:val="ja-JP"/>
        </w:rPr>
        <w:t xml:space="preserve">3 </w:t>
      </w:r>
      <w:r w:rsidRPr="009E1913">
        <w:rPr>
          <w:rFonts w:hint="eastAsia"/>
          <w:lang w:val="ja-JP"/>
        </w:rPr>
        <w:t xml:space="preserve">　裁量労働従事者が所定休日に勤務する場合は、休日労働協定の範囲内で事前に所属長に申請し、許可を得なければならない。所属長の許可を得た場合、裁量労働従事者の休日労働に対しては、</w:t>
      </w:r>
      <w:r>
        <w:rPr>
          <w:rFonts w:hint="eastAsia"/>
          <w:lang w:val="ja-JP"/>
        </w:rPr>
        <w:t>給与</w:t>
      </w:r>
      <w:r w:rsidRPr="009E1913">
        <w:rPr>
          <w:rFonts w:hint="eastAsia"/>
          <w:lang w:val="ja-JP"/>
        </w:rPr>
        <w:t>規程第</w:t>
      </w:r>
      <w:r>
        <w:rPr>
          <w:rFonts w:hint="eastAsia"/>
          <w:lang w:val="ja-JP"/>
        </w:rPr>
        <w:t>〇</w:t>
      </w:r>
      <w:r w:rsidRPr="009E1913">
        <w:rPr>
          <w:rFonts w:hint="eastAsia"/>
          <w:lang w:val="ja-JP"/>
        </w:rPr>
        <w:t>条の定めるところにより休日割増賃金を支払う。</w:t>
      </w:r>
    </w:p>
    <w:p w14:paraId="704AB0AA" w14:textId="17E709EB" w:rsidR="000918DC" w:rsidRPr="009E1913" w:rsidRDefault="000918DC" w:rsidP="000918DC">
      <w:pPr>
        <w:pStyle w:val="5"/>
        <w:ind w:left="630"/>
        <w:rPr>
          <w:rFonts w:hint="eastAsia"/>
          <w:lang w:val="ja-JP"/>
        </w:rPr>
      </w:pPr>
      <w:r>
        <w:rPr>
          <w:rFonts w:hint="eastAsia"/>
          <w:lang w:val="ja-JP"/>
        </w:rPr>
        <w:t xml:space="preserve">4 </w:t>
      </w:r>
      <w:r w:rsidRPr="009E1913">
        <w:rPr>
          <w:rFonts w:hint="eastAsia"/>
          <w:lang w:val="ja-JP"/>
        </w:rPr>
        <w:t xml:space="preserve">　裁量労働従事者が深夜に勤務する場合は、事前に所属長に申請し、許可を得なければならない。所属長の許可を得た場合、裁量労働従事者の深夜労働に対しては、</w:t>
      </w:r>
      <w:r>
        <w:rPr>
          <w:rFonts w:hint="eastAsia"/>
          <w:lang w:val="ja-JP"/>
        </w:rPr>
        <w:t>給与</w:t>
      </w:r>
      <w:r w:rsidRPr="009E1913">
        <w:rPr>
          <w:rFonts w:hint="eastAsia"/>
          <w:lang w:val="ja-JP"/>
        </w:rPr>
        <w:t>規程第</w:t>
      </w:r>
      <w:r>
        <w:rPr>
          <w:rFonts w:hint="eastAsia"/>
          <w:lang w:val="ja-JP"/>
        </w:rPr>
        <w:t>〇</w:t>
      </w:r>
      <w:r w:rsidRPr="009E1913">
        <w:rPr>
          <w:rFonts w:hint="eastAsia"/>
          <w:lang w:val="ja-JP"/>
        </w:rPr>
        <w:t>条の定めるところにより深夜割増賃金を支払う。</w:t>
      </w:r>
    </w:p>
    <w:p w14:paraId="7C685294" w14:textId="77777777" w:rsidR="000918DC" w:rsidRPr="009E1913" w:rsidRDefault="000918DC" w:rsidP="000918DC">
      <w:pPr>
        <w:pStyle w:val="3"/>
        <w:spacing w:before="360"/>
        <w:ind w:left="210"/>
        <w:rPr>
          <w:rFonts w:hint="eastAsia"/>
          <w:lang w:val="ja-JP"/>
        </w:rPr>
      </w:pPr>
      <w:r w:rsidRPr="009E1913">
        <w:rPr>
          <w:rFonts w:hint="eastAsia"/>
          <w:lang w:val="ja-JP"/>
        </w:rPr>
        <w:t>（裁量労働従事者の健康と福祉の確保）</w:t>
      </w:r>
    </w:p>
    <w:p w14:paraId="4934FC77" w14:textId="77777777" w:rsidR="000918DC" w:rsidRPr="009E1913" w:rsidRDefault="000918DC" w:rsidP="000918DC">
      <w:pPr>
        <w:pStyle w:val="4"/>
        <w:ind w:left="630" w:hanging="630"/>
        <w:rPr>
          <w:rFonts w:hint="eastAsia"/>
          <w:lang w:val="ja-JP"/>
        </w:rPr>
      </w:pPr>
      <w:r w:rsidRPr="009E1913">
        <w:rPr>
          <w:rFonts w:hint="eastAsia"/>
          <w:lang w:val="ja-JP"/>
        </w:rPr>
        <w:t>第10条　裁量労働従事者の健康と福祉を確保するために、次の各号の措置を講ずるものとする。</w:t>
      </w:r>
    </w:p>
    <w:p w14:paraId="10C62F16" w14:textId="77777777" w:rsidR="000918DC" w:rsidRPr="009E1913" w:rsidRDefault="000918DC" w:rsidP="000918DC">
      <w:pPr>
        <w:pStyle w:val="6"/>
        <w:ind w:left="1050" w:hanging="420"/>
        <w:rPr>
          <w:rFonts w:hint="eastAsia"/>
          <w:lang w:val="ja-JP"/>
        </w:rPr>
      </w:pPr>
      <w:r w:rsidRPr="009E1913">
        <w:rPr>
          <w:rFonts w:hint="eastAsia"/>
          <w:lang w:val="ja-JP"/>
        </w:rPr>
        <w:t>(1) 裁量労働従事者の健康状態を把握するために次の措置を実施する。</w:t>
      </w:r>
    </w:p>
    <w:p w14:paraId="1E0907E8" w14:textId="77777777" w:rsidR="000918DC" w:rsidRPr="009E1913" w:rsidRDefault="000918DC" w:rsidP="000918DC">
      <w:pPr>
        <w:pStyle w:val="a3"/>
        <w:rPr>
          <w:rFonts w:hint="eastAsia"/>
        </w:rPr>
      </w:pPr>
      <w:r w:rsidRPr="009E1913">
        <w:rPr>
          <w:rFonts w:hint="eastAsia"/>
        </w:rPr>
        <w:t>①　所属長は、入退室時のＩＤカードの記録により、裁量労働従事者の在社時間を把握する。</w:t>
      </w:r>
    </w:p>
    <w:p w14:paraId="5B810980" w14:textId="77777777" w:rsidR="000918DC" w:rsidRPr="009E1913" w:rsidRDefault="000918DC" w:rsidP="000918DC">
      <w:pPr>
        <w:pStyle w:val="a3"/>
        <w:rPr>
          <w:rFonts w:hint="eastAsia"/>
        </w:rPr>
      </w:pPr>
      <w:r w:rsidRPr="009E1913">
        <w:rPr>
          <w:rFonts w:hint="eastAsia"/>
        </w:rPr>
        <w:t>②　裁量労働従事者は、２か月に１回、自己の健康状態について所定の「自己診断カード」に記入のうえ、所属長に提出する。</w:t>
      </w:r>
    </w:p>
    <w:p w14:paraId="00565283" w14:textId="77777777" w:rsidR="000918DC" w:rsidRPr="009E1913" w:rsidRDefault="000918DC" w:rsidP="000918DC">
      <w:pPr>
        <w:pStyle w:val="a3"/>
        <w:rPr>
          <w:rFonts w:hint="eastAsia"/>
        </w:rPr>
      </w:pPr>
      <w:r w:rsidRPr="009E1913">
        <w:rPr>
          <w:rFonts w:hint="eastAsia"/>
        </w:rPr>
        <w:t>③　所属長は、②の自己診断カードを受領後、速やかに、裁量労働従事者ごとに健康状態等についてヒアリングを行う。</w:t>
      </w:r>
    </w:p>
    <w:p w14:paraId="0AA82B5B" w14:textId="77777777" w:rsidR="000918DC" w:rsidRPr="009E1913" w:rsidRDefault="000918DC" w:rsidP="000918DC">
      <w:pPr>
        <w:pStyle w:val="6"/>
        <w:ind w:left="840" w:hangingChars="100" w:hanging="210"/>
        <w:rPr>
          <w:rFonts w:hint="eastAsia"/>
        </w:rPr>
      </w:pPr>
      <w:r w:rsidRPr="009E1913">
        <w:rPr>
          <w:rFonts w:hint="eastAsia"/>
        </w:rPr>
        <w:t>(2) 会社は、（</w:t>
      </w:r>
      <w:r>
        <w:rPr>
          <w:rFonts w:hint="eastAsia"/>
        </w:rPr>
        <w:t>1</w:t>
      </w:r>
      <w:r w:rsidRPr="009E1913">
        <w:rPr>
          <w:rFonts w:hint="eastAsia"/>
        </w:rPr>
        <w:t>）の結果をとりまとめ、産業医に提出するとともに、産業医が必要と認めるときには、次の措置を実施する。</w:t>
      </w:r>
    </w:p>
    <w:p w14:paraId="70940BA3" w14:textId="77777777" w:rsidR="000918DC" w:rsidRPr="009E1913" w:rsidRDefault="000918DC" w:rsidP="000918DC">
      <w:pPr>
        <w:pStyle w:val="a3"/>
        <w:rPr>
          <w:rFonts w:hint="eastAsia"/>
        </w:rPr>
      </w:pPr>
      <w:r w:rsidRPr="009E1913">
        <w:rPr>
          <w:rFonts w:hint="eastAsia"/>
        </w:rPr>
        <w:t>①　定期健康診断とは別に、特別健康診断を実施する。</w:t>
      </w:r>
    </w:p>
    <w:p w14:paraId="7A8F62AA" w14:textId="77777777" w:rsidR="000918DC" w:rsidRPr="009E1913" w:rsidRDefault="000918DC" w:rsidP="000918DC">
      <w:pPr>
        <w:pStyle w:val="a3"/>
        <w:rPr>
          <w:rFonts w:hint="eastAsia"/>
        </w:rPr>
      </w:pPr>
      <w:r w:rsidRPr="009E1913">
        <w:rPr>
          <w:rFonts w:hint="eastAsia"/>
        </w:rPr>
        <w:t>②　特別休暇を付与する。</w:t>
      </w:r>
    </w:p>
    <w:p w14:paraId="69C90B6B" w14:textId="1574420F" w:rsidR="000918DC" w:rsidRDefault="000918DC" w:rsidP="000918DC">
      <w:pPr>
        <w:pStyle w:val="6"/>
        <w:ind w:left="1050" w:hanging="420"/>
        <w:rPr>
          <w:lang w:val="ja-JP"/>
        </w:rPr>
      </w:pPr>
      <w:r w:rsidRPr="009E1913">
        <w:rPr>
          <w:rFonts w:hint="eastAsia"/>
          <w:lang w:val="ja-JP"/>
        </w:rPr>
        <w:t>(3) 会社は、裁量労働従事者の精神及び身体両面の健康についての相談室を総務部に設置する。</w:t>
      </w:r>
    </w:p>
    <w:p w14:paraId="60C7E4DB" w14:textId="77777777" w:rsidR="000918DC" w:rsidRPr="009E1913" w:rsidRDefault="000918DC" w:rsidP="000918DC">
      <w:pPr>
        <w:pStyle w:val="3"/>
        <w:spacing w:before="360"/>
        <w:ind w:left="210"/>
        <w:rPr>
          <w:rFonts w:hint="eastAsia"/>
          <w:lang w:val="ja-JP"/>
        </w:rPr>
      </w:pPr>
      <w:r w:rsidRPr="009E1913">
        <w:rPr>
          <w:rFonts w:hint="eastAsia"/>
          <w:lang w:val="ja-JP"/>
        </w:rPr>
        <w:t>（裁量労働制適用の中止）</w:t>
      </w:r>
    </w:p>
    <w:p w14:paraId="6FA38F5B" w14:textId="77777777" w:rsidR="000918DC" w:rsidRPr="009E1913" w:rsidRDefault="000918DC" w:rsidP="000918DC">
      <w:pPr>
        <w:pStyle w:val="4"/>
        <w:ind w:left="630" w:hanging="630"/>
        <w:rPr>
          <w:rFonts w:hint="eastAsia"/>
          <w:lang w:val="ja-JP"/>
        </w:rPr>
      </w:pPr>
      <w:r w:rsidRPr="009E1913">
        <w:rPr>
          <w:rFonts w:hint="eastAsia"/>
          <w:lang w:val="ja-JP"/>
        </w:rPr>
        <w:t>第</w:t>
      </w:r>
      <w:r>
        <w:rPr>
          <w:rFonts w:hint="eastAsia"/>
          <w:lang w:val="ja-JP"/>
        </w:rPr>
        <w:t>11</w:t>
      </w:r>
      <w:r w:rsidRPr="009E1913">
        <w:rPr>
          <w:rFonts w:hint="eastAsia"/>
          <w:lang w:val="ja-JP"/>
        </w:rPr>
        <w:t>条　前条の措置の結果、当該裁量労働従事者に企画業務型裁量労働制を適用することがふさわしくないと認められた場合、又は裁量労働従事者が企画業務型裁量労働制の適用の中止を申し出た場合は、会社は、その者について企画業務型裁量労働制の適用を中止し、通常の労働時間の規定を適用するものとする。</w:t>
      </w:r>
    </w:p>
    <w:p w14:paraId="70BF822D" w14:textId="77777777" w:rsidR="000918DC" w:rsidRPr="009E1913" w:rsidRDefault="000918DC" w:rsidP="000918DC">
      <w:pPr>
        <w:pStyle w:val="3"/>
        <w:spacing w:before="360"/>
        <w:ind w:left="210"/>
        <w:rPr>
          <w:rFonts w:hint="eastAsia"/>
          <w:lang w:val="ja-JP"/>
        </w:rPr>
      </w:pPr>
      <w:r w:rsidRPr="009E1913">
        <w:rPr>
          <w:rFonts w:hint="eastAsia"/>
          <w:lang w:val="ja-JP"/>
        </w:rPr>
        <w:t>（裁量労働従事者の苦情の処理）</w:t>
      </w:r>
    </w:p>
    <w:p w14:paraId="7DF1FCBE" w14:textId="77777777" w:rsidR="000918DC" w:rsidRPr="009E1913" w:rsidRDefault="000918DC" w:rsidP="000918DC">
      <w:pPr>
        <w:pStyle w:val="4"/>
        <w:ind w:left="630" w:hanging="630"/>
        <w:rPr>
          <w:rFonts w:hint="eastAsia"/>
          <w:lang w:val="ja-JP"/>
        </w:rPr>
      </w:pPr>
      <w:r w:rsidRPr="009E1913">
        <w:rPr>
          <w:rFonts w:hint="eastAsia"/>
          <w:lang w:val="ja-JP"/>
        </w:rPr>
        <w:t>第</w:t>
      </w:r>
      <w:r>
        <w:rPr>
          <w:rFonts w:hint="eastAsia"/>
          <w:lang w:val="ja-JP"/>
        </w:rPr>
        <w:t>12</w:t>
      </w:r>
      <w:r w:rsidRPr="009E1913">
        <w:rPr>
          <w:rFonts w:hint="eastAsia"/>
          <w:lang w:val="ja-JP"/>
        </w:rPr>
        <w:t>条　裁量労働従事者から苦情等があった場合には、次の手続に従い、対応するものとする。</w:t>
      </w:r>
    </w:p>
    <w:p w14:paraId="477A03BA" w14:textId="77777777" w:rsidR="000918DC" w:rsidRPr="009E1913" w:rsidRDefault="000918DC" w:rsidP="000918DC">
      <w:pPr>
        <w:pStyle w:val="6"/>
        <w:ind w:left="1050" w:hanging="420"/>
        <w:rPr>
          <w:rFonts w:hint="eastAsia"/>
          <w:lang w:val="ja-JP"/>
        </w:rPr>
      </w:pPr>
      <w:r w:rsidRPr="009E1913">
        <w:rPr>
          <w:rFonts w:hint="eastAsia"/>
          <w:lang w:val="ja-JP"/>
        </w:rPr>
        <w:t>(1) 裁量労働相談室を次のとおり開設する。</w:t>
      </w:r>
    </w:p>
    <w:p w14:paraId="2EEDD668" w14:textId="77777777" w:rsidR="000918DC" w:rsidRPr="009E1913" w:rsidRDefault="000918DC" w:rsidP="000918DC">
      <w:pPr>
        <w:pStyle w:val="a3"/>
        <w:rPr>
          <w:rFonts w:hint="eastAsia"/>
        </w:rPr>
      </w:pPr>
      <w:r w:rsidRPr="009E1913">
        <w:rPr>
          <w:rFonts w:hint="eastAsia"/>
        </w:rPr>
        <w:t>①　場　　所　本社総務部ミーティングルーム</w:t>
      </w:r>
    </w:p>
    <w:p w14:paraId="75471378" w14:textId="71BDFCE0" w:rsidR="000918DC" w:rsidRPr="009E1913" w:rsidRDefault="000918DC" w:rsidP="000918DC">
      <w:pPr>
        <w:pStyle w:val="a3"/>
        <w:rPr>
          <w:rFonts w:hint="eastAsia"/>
        </w:rPr>
      </w:pPr>
      <w:r w:rsidRPr="009E1913">
        <w:rPr>
          <w:rFonts w:hint="eastAsia"/>
        </w:rPr>
        <w:t xml:space="preserve">②　開設日時　</w:t>
      </w:r>
      <w:r>
        <w:rPr>
          <w:rFonts w:hint="eastAsia"/>
        </w:rPr>
        <w:t>随時</w:t>
      </w:r>
    </w:p>
    <w:p w14:paraId="42C2CB92" w14:textId="21E2EFA7" w:rsidR="000918DC" w:rsidRPr="009E1913" w:rsidRDefault="000918DC" w:rsidP="000918DC">
      <w:pPr>
        <w:pStyle w:val="a3"/>
        <w:rPr>
          <w:rFonts w:hint="eastAsia"/>
        </w:rPr>
      </w:pPr>
      <w:r w:rsidRPr="009E1913">
        <w:rPr>
          <w:rFonts w:hint="eastAsia"/>
        </w:rPr>
        <w:t xml:space="preserve">③　相談員　</w:t>
      </w:r>
      <w:r>
        <w:rPr>
          <w:rFonts w:hint="eastAsia"/>
        </w:rPr>
        <w:t xml:space="preserve">　○○</w:t>
      </w:r>
    </w:p>
    <w:p w14:paraId="460865F2" w14:textId="77777777" w:rsidR="000918DC" w:rsidRPr="009E1913" w:rsidRDefault="000918DC" w:rsidP="000918DC">
      <w:pPr>
        <w:pStyle w:val="6"/>
        <w:ind w:left="1050" w:hanging="420"/>
        <w:rPr>
          <w:rFonts w:hint="eastAsia"/>
          <w:lang w:val="ja-JP"/>
        </w:rPr>
      </w:pPr>
      <w:r w:rsidRPr="009E1913">
        <w:rPr>
          <w:rFonts w:hint="eastAsia"/>
          <w:lang w:val="ja-JP"/>
        </w:rPr>
        <w:t>(2) 取り扱う苦情の範囲を次のとおりとする。</w:t>
      </w:r>
    </w:p>
    <w:p w14:paraId="4B3BE0CF" w14:textId="77777777" w:rsidR="000918DC" w:rsidRPr="009E1913" w:rsidRDefault="000918DC" w:rsidP="000918DC">
      <w:pPr>
        <w:pStyle w:val="a3"/>
        <w:rPr>
          <w:rFonts w:hint="eastAsia"/>
        </w:rPr>
      </w:pPr>
      <w:r w:rsidRPr="009E1913">
        <w:rPr>
          <w:rFonts w:hint="eastAsia"/>
        </w:rPr>
        <w:t>①　裁量労働制の運用に関する全般の事項</w:t>
      </w:r>
    </w:p>
    <w:p w14:paraId="532C549E" w14:textId="77777777" w:rsidR="000918DC" w:rsidRPr="009E1913" w:rsidRDefault="000918DC" w:rsidP="000918DC">
      <w:pPr>
        <w:pStyle w:val="a3"/>
        <w:rPr>
          <w:rFonts w:hint="eastAsia"/>
        </w:rPr>
      </w:pPr>
      <w:r w:rsidRPr="009E1913">
        <w:rPr>
          <w:rFonts w:hint="eastAsia"/>
        </w:rPr>
        <w:t>②　裁量労働従事者に適用している評価制度、これに対応する賃金制度等の処遇制度全般</w:t>
      </w:r>
    </w:p>
    <w:p w14:paraId="66B70F0F" w14:textId="77777777" w:rsidR="000918DC" w:rsidRPr="009E1913" w:rsidRDefault="000918DC" w:rsidP="000918DC">
      <w:pPr>
        <w:pStyle w:val="6"/>
        <w:ind w:left="1050" w:hanging="420"/>
        <w:rPr>
          <w:rFonts w:hint="eastAsia"/>
          <w:lang w:val="ja-JP"/>
        </w:rPr>
      </w:pPr>
      <w:r w:rsidRPr="009E1913">
        <w:rPr>
          <w:rFonts w:hint="eastAsia"/>
          <w:lang w:val="ja-JP"/>
        </w:rPr>
        <w:t>(3) 会社は、相談者の秘密を厳守し、プライバシーの保護に努めるとともに、必要に応じて実態調査を行うものとし、その解決策等については、労使委員会に適宜報告するものとする。</w:t>
      </w:r>
    </w:p>
    <w:p w14:paraId="17C98E3D" w14:textId="77777777" w:rsidR="000918DC" w:rsidRPr="009E1913" w:rsidRDefault="000918DC" w:rsidP="000918DC">
      <w:pPr>
        <w:pStyle w:val="3"/>
        <w:spacing w:before="360"/>
        <w:ind w:left="210"/>
        <w:rPr>
          <w:rFonts w:hint="eastAsia"/>
          <w:lang w:val="ja-JP"/>
        </w:rPr>
      </w:pPr>
      <w:r w:rsidRPr="009E1913">
        <w:rPr>
          <w:rFonts w:hint="eastAsia"/>
          <w:lang w:val="ja-JP"/>
        </w:rPr>
        <w:t xml:space="preserve">　（決議の変更）</w:t>
      </w:r>
    </w:p>
    <w:p w14:paraId="2A628132" w14:textId="77777777" w:rsidR="000918DC" w:rsidRPr="009E1913" w:rsidRDefault="000918DC" w:rsidP="000918DC">
      <w:pPr>
        <w:pStyle w:val="4"/>
        <w:ind w:left="630" w:hanging="630"/>
        <w:rPr>
          <w:rFonts w:hint="eastAsia"/>
          <w:lang w:val="ja-JP"/>
        </w:rPr>
      </w:pPr>
      <w:r w:rsidRPr="009E1913">
        <w:rPr>
          <w:rFonts w:hint="eastAsia"/>
          <w:lang w:val="ja-JP"/>
        </w:rPr>
        <w:t>第</w:t>
      </w:r>
      <w:r>
        <w:rPr>
          <w:rFonts w:hint="eastAsia"/>
          <w:lang w:val="ja-JP"/>
        </w:rPr>
        <w:t>13</w:t>
      </w:r>
      <w:r w:rsidRPr="009E1913">
        <w:rPr>
          <w:rFonts w:hint="eastAsia"/>
          <w:lang w:val="ja-JP"/>
        </w:rPr>
        <w:t>条　決議をした時点では予見することができなかった事情の変化が生じ、委員の半数以上から労使委員会の開催の申出があった場合には、有効期間の途中であっても、決議した内容を変更する等のための労使委員会を開催するものとする。</w:t>
      </w:r>
    </w:p>
    <w:p w14:paraId="20031623" w14:textId="77777777" w:rsidR="000918DC" w:rsidRPr="009E1913" w:rsidRDefault="000918DC" w:rsidP="000918DC">
      <w:pPr>
        <w:pStyle w:val="3"/>
        <w:spacing w:before="360"/>
        <w:ind w:left="210"/>
        <w:rPr>
          <w:rFonts w:hint="eastAsia"/>
          <w:lang w:val="ja-JP"/>
        </w:rPr>
      </w:pPr>
      <w:r w:rsidRPr="009E1913">
        <w:rPr>
          <w:rFonts w:hint="eastAsia"/>
          <w:lang w:val="ja-JP"/>
        </w:rPr>
        <w:t xml:space="preserve">　（勤務状況等の保存）</w:t>
      </w:r>
    </w:p>
    <w:p w14:paraId="3174EE52" w14:textId="77777777" w:rsidR="000918DC" w:rsidRPr="009E1913" w:rsidRDefault="000918DC" w:rsidP="000918DC">
      <w:pPr>
        <w:pStyle w:val="4"/>
        <w:ind w:left="630" w:hanging="630"/>
        <w:rPr>
          <w:rFonts w:hint="eastAsia"/>
          <w:lang w:val="ja-JP"/>
        </w:rPr>
      </w:pPr>
      <w:r w:rsidRPr="009E1913">
        <w:rPr>
          <w:rFonts w:hint="eastAsia"/>
          <w:lang w:val="ja-JP"/>
        </w:rPr>
        <w:t>第</w:t>
      </w:r>
      <w:r>
        <w:rPr>
          <w:rFonts w:hint="eastAsia"/>
          <w:lang w:val="ja-JP"/>
        </w:rPr>
        <w:t>14</w:t>
      </w:r>
      <w:r w:rsidRPr="009E1913">
        <w:rPr>
          <w:rFonts w:hint="eastAsia"/>
          <w:lang w:val="ja-JP"/>
        </w:rPr>
        <w:t>条　会社は、裁量労働従事者の労働時間の状況、健康と福祉確保のために講じた措置、裁量労働従事者からの苦情について講じた措置、企画業務型裁量労働制を適用することについて裁量労働従事者から得た同意に関する従業員ごとの記録を決議の有効期間の始期から有効期間満了後３年間を経過する時まで保存することとする。</w:t>
      </w:r>
    </w:p>
    <w:p w14:paraId="6DE77CB4" w14:textId="77777777" w:rsidR="000918DC" w:rsidRPr="009E1913" w:rsidRDefault="000918DC" w:rsidP="000918DC">
      <w:pPr>
        <w:pStyle w:val="3"/>
        <w:spacing w:before="360"/>
        <w:ind w:left="210"/>
        <w:rPr>
          <w:rFonts w:hint="eastAsia"/>
          <w:lang w:val="ja-JP"/>
        </w:rPr>
      </w:pPr>
      <w:r w:rsidRPr="009E1913">
        <w:rPr>
          <w:rFonts w:hint="eastAsia"/>
          <w:lang w:val="ja-JP"/>
        </w:rPr>
        <w:t xml:space="preserve">　（評価制度・賃金制度の労使委員会への開示）</w:t>
      </w:r>
    </w:p>
    <w:p w14:paraId="64A7F914" w14:textId="77777777" w:rsidR="000918DC" w:rsidRPr="009E1913" w:rsidRDefault="000918DC" w:rsidP="000918DC">
      <w:pPr>
        <w:pStyle w:val="4"/>
        <w:ind w:left="630" w:hanging="630"/>
        <w:rPr>
          <w:rFonts w:hint="eastAsia"/>
          <w:lang w:val="ja-JP"/>
        </w:rPr>
      </w:pPr>
      <w:r w:rsidRPr="009E1913">
        <w:rPr>
          <w:rFonts w:hint="eastAsia"/>
          <w:lang w:val="ja-JP"/>
        </w:rPr>
        <w:t>第</w:t>
      </w:r>
      <w:r>
        <w:rPr>
          <w:rFonts w:hint="eastAsia"/>
          <w:lang w:val="ja-JP"/>
        </w:rPr>
        <w:t>15</w:t>
      </w:r>
      <w:r w:rsidRPr="009E1913">
        <w:rPr>
          <w:rFonts w:hint="eastAsia"/>
          <w:lang w:val="ja-JP"/>
        </w:rPr>
        <w:t>条　会社は、裁量労働従事者に適用される評価制度及びこれに対応する賃金制度を変更する場合、事前にその内容について委員に対し説明をするものとする。</w:t>
      </w:r>
    </w:p>
    <w:p w14:paraId="1B0B5F7E" w14:textId="77777777" w:rsidR="000918DC" w:rsidRPr="009E1913" w:rsidRDefault="000918DC" w:rsidP="000918DC">
      <w:pPr>
        <w:pStyle w:val="3"/>
        <w:spacing w:before="360"/>
        <w:ind w:left="210"/>
        <w:rPr>
          <w:rFonts w:hint="eastAsia"/>
          <w:lang w:val="ja-JP"/>
        </w:rPr>
      </w:pPr>
      <w:r w:rsidRPr="009E1913">
        <w:rPr>
          <w:rFonts w:hint="eastAsia"/>
          <w:lang w:val="ja-JP"/>
        </w:rPr>
        <w:t xml:space="preserve">　（労使委員会への情報開示）</w:t>
      </w:r>
    </w:p>
    <w:p w14:paraId="1E5B157B" w14:textId="77777777" w:rsidR="000918DC" w:rsidRPr="009E1913" w:rsidRDefault="000918DC" w:rsidP="000918DC">
      <w:pPr>
        <w:pStyle w:val="4"/>
        <w:ind w:left="630" w:hanging="630"/>
        <w:rPr>
          <w:rFonts w:hint="eastAsia"/>
          <w:lang w:val="ja-JP"/>
        </w:rPr>
      </w:pPr>
      <w:r w:rsidRPr="009E1913">
        <w:rPr>
          <w:rFonts w:hint="eastAsia"/>
          <w:lang w:val="ja-JP"/>
        </w:rPr>
        <w:t>第</w:t>
      </w:r>
      <w:r>
        <w:rPr>
          <w:rFonts w:hint="eastAsia"/>
          <w:lang w:val="ja-JP"/>
        </w:rPr>
        <w:t>16</w:t>
      </w:r>
      <w:r w:rsidRPr="009E1913">
        <w:rPr>
          <w:rFonts w:hint="eastAsia"/>
          <w:lang w:val="ja-JP"/>
        </w:rPr>
        <w:t>条　会社は、労使委員会において、裁量労働従事者の労働時間の状況、裁量労働従事者の健康と福祉確保のために講じた措置、裁量労働従事者からの苦情について講じた措置の情報を開示するものとする。</w:t>
      </w:r>
    </w:p>
    <w:p w14:paraId="2753C5B5" w14:textId="77777777" w:rsidR="000918DC" w:rsidRPr="009E1913" w:rsidRDefault="000918DC" w:rsidP="000918DC">
      <w:pPr>
        <w:pStyle w:val="5"/>
        <w:ind w:left="630"/>
        <w:rPr>
          <w:rFonts w:hint="eastAsia"/>
          <w:lang w:val="ja-JP"/>
        </w:rPr>
      </w:pPr>
      <w:r>
        <w:rPr>
          <w:rFonts w:hint="eastAsia"/>
          <w:lang w:val="ja-JP"/>
        </w:rPr>
        <w:t xml:space="preserve">2 </w:t>
      </w:r>
      <w:r w:rsidRPr="009E1913">
        <w:rPr>
          <w:rFonts w:hint="eastAsia"/>
          <w:lang w:val="ja-JP"/>
        </w:rPr>
        <w:t xml:space="preserve">　前項の開示に当たっては、会社は、裁量労働従事者のプライバシーの保護に努めるものとする。</w:t>
      </w:r>
    </w:p>
    <w:p w14:paraId="53D4892B" w14:textId="77777777" w:rsidR="000918DC" w:rsidRPr="009E1913" w:rsidRDefault="000918DC" w:rsidP="000918DC">
      <w:pPr>
        <w:pStyle w:val="3"/>
        <w:spacing w:before="360"/>
        <w:ind w:left="210"/>
        <w:rPr>
          <w:rFonts w:hint="eastAsia"/>
          <w:lang w:val="ja-JP"/>
        </w:rPr>
      </w:pPr>
      <w:r w:rsidRPr="009E1913">
        <w:rPr>
          <w:rFonts w:hint="eastAsia"/>
          <w:lang w:val="ja-JP"/>
        </w:rPr>
        <w:t xml:space="preserve">　（決議の有効期間）</w:t>
      </w:r>
    </w:p>
    <w:p w14:paraId="1B9F1D5A" w14:textId="77777777" w:rsidR="000918DC" w:rsidRPr="00404EE3" w:rsidRDefault="000918DC" w:rsidP="000918DC">
      <w:pPr>
        <w:pStyle w:val="4"/>
        <w:ind w:left="630" w:hanging="630"/>
        <w:rPr>
          <w:rFonts w:hint="eastAsia"/>
          <w:lang w:val="ja-JP"/>
        </w:rPr>
      </w:pPr>
      <w:r w:rsidRPr="009E1913">
        <w:rPr>
          <w:rFonts w:hint="eastAsia"/>
          <w:lang w:val="ja-JP"/>
        </w:rPr>
        <w:t>第</w:t>
      </w:r>
      <w:r>
        <w:rPr>
          <w:rFonts w:hint="eastAsia"/>
          <w:lang w:val="ja-JP"/>
        </w:rPr>
        <w:t>17</w:t>
      </w:r>
      <w:r w:rsidRPr="009E1913">
        <w:rPr>
          <w:rFonts w:hint="eastAsia"/>
          <w:lang w:val="ja-JP"/>
        </w:rPr>
        <w:t>条　本決議の有効期間は、　　　年　　月　　日から　　　年　　月　　日までの３年間とする</w:t>
      </w:r>
      <w:r>
        <w:rPr>
          <w:rFonts w:hint="eastAsia"/>
          <w:lang w:val="ja-JP"/>
        </w:rPr>
        <w:t>。</w:t>
      </w:r>
    </w:p>
    <w:p w14:paraId="4235BA4C" w14:textId="77777777" w:rsidR="000918DC" w:rsidRPr="00404EE3" w:rsidRDefault="000918DC" w:rsidP="000918DC">
      <w:pPr>
        <w:rPr>
          <w:rFonts w:hint="eastAsia"/>
          <w:lang w:val="ja-JP"/>
        </w:rPr>
      </w:pPr>
    </w:p>
    <w:p w14:paraId="2238BCB8" w14:textId="77777777" w:rsidR="000918DC" w:rsidRPr="00404EE3" w:rsidRDefault="000918DC" w:rsidP="000918DC">
      <w:pPr>
        <w:rPr>
          <w:rFonts w:hint="eastAsia"/>
          <w:lang w:val="ja-JP"/>
        </w:rPr>
      </w:pPr>
      <w:r w:rsidRPr="00404EE3">
        <w:rPr>
          <w:rFonts w:hint="eastAsia"/>
          <w:lang w:val="ja-JP"/>
        </w:rPr>
        <w:t xml:space="preserve">　　　　年　　月　　日</w:t>
      </w:r>
    </w:p>
    <w:p w14:paraId="75ACA0C7" w14:textId="77777777" w:rsidR="000918DC" w:rsidRPr="00404EE3" w:rsidRDefault="000918DC" w:rsidP="000918DC">
      <w:pPr>
        <w:rPr>
          <w:lang w:val="ja-JP"/>
        </w:rPr>
      </w:pPr>
    </w:p>
    <w:p w14:paraId="7AA0EC7F" w14:textId="77777777" w:rsidR="000918DC" w:rsidRPr="00404EE3" w:rsidRDefault="000918DC" w:rsidP="000918DC">
      <w:pPr>
        <w:rPr>
          <w:rFonts w:hint="eastAsia"/>
          <w:lang w:val="ja-JP"/>
        </w:rPr>
      </w:pPr>
      <w:r w:rsidRPr="00404EE3">
        <w:rPr>
          <w:rFonts w:hint="eastAsia"/>
          <w:lang w:val="ja-JP"/>
        </w:rPr>
        <w:t xml:space="preserve">　　　　　　○○株式会社本社事業場労使委員会</w:t>
      </w:r>
    </w:p>
    <w:p w14:paraId="6A60AD52" w14:textId="60FD5A4E" w:rsidR="004770D6" w:rsidRDefault="000918DC" w:rsidP="005A2D54">
      <w:r w:rsidRPr="00404EE3">
        <w:rPr>
          <w:rFonts w:hint="eastAsia"/>
          <w:lang w:val="ja-JP"/>
        </w:rPr>
        <w:t xml:space="preserve">　　　　　　</w:t>
      </w:r>
    </w:p>
    <w:sectPr w:rsidR="004770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DC"/>
    <w:rsid w:val="000918DC"/>
    <w:rsid w:val="004770D6"/>
    <w:rsid w:val="005A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C72D6"/>
  <w15:chartTrackingRefBased/>
  <w15:docId w15:val="{4DF97184-8277-48BB-84BD-CCF5825F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8DC"/>
    <w:pPr>
      <w:widowControl w:val="0"/>
      <w:autoSpaceDE w:val="0"/>
      <w:autoSpaceDN w:val="0"/>
      <w:jc w:val="both"/>
    </w:pPr>
    <w:rPr>
      <w:rFonts w:ascii="Century" w:eastAsia="ＭＳ 明朝" w:hAnsi="Century" w:cs="Times New Roman"/>
      <w:szCs w:val="20"/>
    </w:rPr>
  </w:style>
  <w:style w:type="paragraph" w:styleId="1">
    <w:name w:val="heading 1"/>
    <w:basedOn w:val="a"/>
    <w:next w:val="a"/>
    <w:link w:val="10"/>
    <w:uiPriority w:val="9"/>
    <w:qFormat/>
    <w:rsid w:val="000918D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918D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0918DC"/>
    <w:pPr>
      <w:widowControl/>
      <w:spacing w:beforeLines="100" w:before="10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0918DC"/>
    <w:pPr>
      <w:keepNext w:val="0"/>
      <w:widowControl/>
      <w:spacing w:beforeLines="100" w:before="100"/>
      <w:ind w:leftChars="100" w:left="100"/>
    </w:pPr>
    <w:rPr>
      <w:rFonts w:ascii="ＭＳ 明朝" w:eastAsia="ＭＳ 明朝" w:hAnsi="Arial" w:cs="ＭＳ 明朝"/>
      <w:kern w:val="0"/>
    </w:rPr>
  </w:style>
  <w:style w:type="paragraph" w:customStyle="1" w:styleId="4">
    <w:name w:val="4（条）"/>
    <w:basedOn w:val="a"/>
    <w:qFormat/>
    <w:rsid w:val="000918DC"/>
    <w:pPr>
      <w:ind w:hangingChars="300"/>
      <w:outlineLvl w:val="2"/>
    </w:pPr>
    <w:rPr>
      <w:rFonts w:ascii="ＭＳ 明朝"/>
      <w:kern w:val="0"/>
      <w:szCs w:val="21"/>
    </w:rPr>
  </w:style>
  <w:style w:type="paragraph" w:customStyle="1" w:styleId="5">
    <w:name w:val="5（項）"/>
    <w:basedOn w:val="a"/>
    <w:qFormat/>
    <w:rsid w:val="000918DC"/>
    <w:pPr>
      <w:ind w:leftChars="200" w:left="200" w:hangingChars="100" w:hanging="210"/>
      <w:outlineLvl w:val="2"/>
    </w:pPr>
    <w:rPr>
      <w:rFonts w:ascii="ＭＳ 明朝"/>
      <w:kern w:val="0"/>
      <w:szCs w:val="21"/>
    </w:rPr>
  </w:style>
  <w:style w:type="paragraph" w:customStyle="1" w:styleId="6">
    <w:name w:val="6（号）"/>
    <w:basedOn w:val="a"/>
    <w:link w:val="60"/>
    <w:qFormat/>
    <w:rsid w:val="000918DC"/>
    <w:pPr>
      <w:ind w:leftChars="300" w:left="300" w:hangingChars="200" w:hanging="629"/>
      <w:outlineLvl w:val="3"/>
    </w:pPr>
    <w:rPr>
      <w:rFonts w:ascii="ＭＳ 明朝"/>
      <w:kern w:val="0"/>
      <w:szCs w:val="21"/>
    </w:rPr>
  </w:style>
  <w:style w:type="paragraph" w:customStyle="1" w:styleId="a3">
    <w:name w:val="７（号の細目）"/>
    <w:basedOn w:val="a"/>
    <w:link w:val="a4"/>
    <w:qFormat/>
    <w:rsid w:val="000918DC"/>
    <w:pPr>
      <w:ind w:leftChars="400" w:left="1050" w:hangingChars="100" w:hanging="210"/>
      <w:outlineLvl w:val="3"/>
    </w:pPr>
    <w:rPr>
      <w:rFonts w:ascii="ＭＳ 明朝" w:cs="ＭＳ 明朝"/>
      <w:kern w:val="0"/>
      <w:lang w:val="ja-JP"/>
    </w:rPr>
  </w:style>
  <w:style w:type="character" w:customStyle="1" w:styleId="60">
    <w:name w:val="6（号） (文字)"/>
    <w:link w:val="6"/>
    <w:rsid w:val="000918DC"/>
    <w:rPr>
      <w:rFonts w:ascii="ＭＳ 明朝" w:eastAsia="ＭＳ 明朝" w:hAnsi="Century" w:cs="Times New Roman"/>
      <w:kern w:val="0"/>
      <w:szCs w:val="21"/>
    </w:rPr>
  </w:style>
  <w:style w:type="character" w:customStyle="1" w:styleId="a4">
    <w:name w:val="７（号の細目） (文字)"/>
    <w:basedOn w:val="a0"/>
    <w:link w:val="a3"/>
    <w:rsid w:val="000918DC"/>
    <w:rPr>
      <w:rFonts w:ascii="ＭＳ 明朝" w:eastAsia="ＭＳ 明朝" w:hAnsi="Century" w:cs="ＭＳ 明朝"/>
      <w:kern w:val="0"/>
      <w:szCs w:val="20"/>
      <w:lang w:val="ja-JP"/>
    </w:rPr>
  </w:style>
  <w:style w:type="character" w:customStyle="1" w:styleId="10">
    <w:name w:val="見出し 1 (文字)"/>
    <w:basedOn w:val="a0"/>
    <w:link w:val="1"/>
    <w:uiPriority w:val="9"/>
    <w:rsid w:val="000918D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0918DC"/>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2</cp:revision>
  <dcterms:created xsi:type="dcterms:W3CDTF">2022-01-11T03:53:00Z</dcterms:created>
  <dcterms:modified xsi:type="dcterms:W3CDTF">2022-01-11T03:53:00Z</dcterms:modified>
</cp:coreProperties>
</file>